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84E0" w14:textId="77777777" w:rsidR="00000000" w:rsidRDefault="00000000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短期培训生担保（责任）书</w:t>
      </w:r>
    </w:p>
    <w:p w14:paraId="49286762" w14:textId="77777777" w:rsidR="00000000" w:rsidRDefault="00000000">
      <w:pPr>
        <w:spacing w:line="600" w:lineRule="exact"/>
        <w:ind w:firstLineChars="200" w:firstLine="56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为便于统一管理，杜绝培训生在阳江市妇幼保健院学习期间发生医疗事故、差错，根据国家有关法规和阳江市妇幼保健院培训教育管理有关规定，培训生选送单位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</w:rPr>
        <w:t xml:space="preserve">向培训生接收单位  </w:t>
      </w:r>
      <w:r>
        <w:rPr>
          <w:rFonts w:ascii="仿宋_GB2312" w:eastAsia="仿宋_GB2312" w:hint="eastAsia"/>
          <w:b/>
          <w:sz w:val="28"/>
          <w:szCs w:val="28"/>
        </w:rPr>
        <w:t xml:space="preserve">阳江市妇幼保健院 </w:t>
      </w:r>
      <w:r>
        <w:rPr>
          <w:rFonts w:ascii="仿宋_GB2312" w:eastAsia="仿宋_GB2312" w:hint="eastAsia"/>
          <w:sz w:val="28"/>
          <w:szCs w:val="28"/>
        </w:rPr>
        <w:t xml:space="preserve"> ，郑重承诺：督促本单位选送在阳江市妇幼保健院培训学习的职工（培训生）           同志，在其培训学习期间，严格遵守医院的各项规章制度，并与培训生一道，共同承担因本人处理不当、操作失误等原因发生的医疗事故、差错的责任，以及因此造成精密、贵重仪器损坏的赔偿。</w:t>
      </w:r>
    </w:p>
    <w:p w14:paraId="2E12E48F" w14:textId="77777777" w:rsidR="00000000" w:rsidRDefault="00000000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培训生本人郑重承诺：</w:t>
      </w:r>
    </w:p>
    <w:p w14:paraId="25D70024" w14:textId="77777777" w:rsidR="00000000" w:rsidRDefault="00000000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●培训期间做到待病人如亲人；遵守医院各项规章制度，遵守医德规范，违者按医院规定处理。</w:t>
      </w:r>
    </w:p>
    <w:p w14:paraId="442D35C7" w14:textId="77777777" w:rsidR="00000000" w:rsidRDefault="00000000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●培训期间无探亲假、休假。</w:t>
      </w:r>
    </w:p>
    <w:p w14:paraId="1574DED3" w14:textId="77777777" w:rsidR="00000000" w:rsidRDefault="00000000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●不准翻印、取走医院科室资料、器材，违者除退赔损失外并中止培训。</w:t>
      </w:r>
    </w:p>
    <w:p w14:paraId="3F94FBBA" w14:textId="77777777" w:rsidR="00000000" w:rsidRDefault="00000000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●节假日外出，经指导教师同意、科室主任批准、报科教科后方可外出。</w:t>
      </w:r>
    </w:p>
    <w:p w14:paraId="5189D574" w14:textId="77777777" w:rsidR="00000000" w:rsidRDefault="00000000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●培训期间，不准提前、延期或转科培训，不论何种原因，提前离院者，一律不退培训费。</w:t>
      </w:r>
    </w:p>
    <w:p w14:paraId="2FCE968A" w14:textId="77777777" w:rsidR="00000000" w:rsidRDefault="00000000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●培训期间准予处方权后，不准搭车开药或开人情处方，不得收受病人红包、礼物，一经发现，除退还病人外，同时中止培训。</w:t>
      </w:r>
    </w:p>
    <w:p w14:paraId="2371E5FB" w14:textId="77777777" w:rsidR="00000000" w:rsidRDefault="00000000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●培训生接收单位向完成上述承诺、履行了各项入学报到手续的培训生，提供学习机会，为培训生选送单位培养实用人才。</w:t>
      </w:r>
    </w:p>
    <w:p w14:paraId="63908A59" w14:textId="77777777" w:rsidR="00000000" w:rsidRDefault="00000000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培训生选送单位：（盖章）               培训生本人（签字）：</w:t>
      </w:r>
    </w:p>
    <w:p w14:paraId="3B187311" w14:textId="77777777" w:rsidR="00C330C5" w:rsidRDefault="00000000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负责人（签字）                             年   月   日</w:t>
      </w:r>
    </w:p>
    <w:sectPr w:rsidR="00C330C5">
      <w:pgSz w:w="11906" w:h="16838"/>
      <w:pgMar w:top="1440" w:right="1616" w:bottom="1440" w:left="161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708F" w14:textId="77777777" w:rsidR="00C330C5" w:rsidRDefault="00C330C5" w:rsidP="00DF5526">
      <w:r>
        <w:separator/>
      </w:r>
    </w:p>
  </w:endnote>
  <w:endnote w:type="continuationSeparator" w:id="0">
    <w:p w14:paraId="27D5B442" w14:textId="77777777" w:rsidR="00C330C5" w:rsidRDefault="00C330C5" w:rsidP="00DF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4385" w14:textId="77777777" w:rsidR="00C330C5" w:rsidRDefault="00C330C5" w:rsidP="00DF5526">
      <w:r>
        <w:separator/>
      </w:r>
    </w:p>
  </w:footnote>
  <w:footnote w:type="continuationSeparator" w:id="0">
    <w:p w14:paraId="73D05799" w14:textId="77777777" w:rsidR="00C330C5" w:rsidRDefault="00C330C5" w:rsidP="00DF5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FhNTc4NGZiN2M0NTBmZDJlYzJjNzk3MDI0YTYwYjgifQ=="/>
  </w:docVars>
  <w:rsids>
    <w:rsidRoot w:val="004976E8"/>
    <w:rsid w:val="0014002E"/>
    <w:rsid w:val="001647EF"/>
    <w:rsid w:val="00192DC3"/>
    <w:rsid w:val="001A2BA1"/>
    <w:rsid w:val="001F75AF"/>
    <w:rsid w:val="00244C25"/>
    <w:rsid w:val="004976E8"/>
    <w:rsid w:val="005D5472"/>
    <w:rsid w:val="005F56B5"/>
    <w:rsid w:val="00616D95"/>
    <w:rsid w:val="00693404"/>
    <w:rsid w:val="006A61E8"/>
    <w:rsid w:val="00701FCA"/>
    <w:rsid w:val="0076339D"/>
    <w:rsid w:val="007D360E"/>
    <w:rsid w:val="007E150D"/>
    <w:rsid w:val="008222D7"/>
    <w:rsid w:val="008A1A4F"/>
    <w:rsid w:val="0091692E"/>
    <w:rsid w:val="009D0EEC"/>
    <w:rsid w:val="00A03F72"/>
    <w:rsid w:val="00C07438"/>
    <w:rsid w:val="00C330C5"/>
    <w:rsid w:val="00C67831"/>
    <w:rsid w:val="00CF5781"/>
    <w:rsid w:val="00DF1F2B"/>
    <w:rsid w:val="00DF5526"/>
    <w:rsid w:val="00E13CA2"/>
    <w:rsid w:val="00E23FBD"/>
    <w:rsid w:val="00F52BCF"/>
    <w:rsid w:val="1AF0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FDC68"/>
  <w15:chartTrackingRefBased/>
  <w15:docId w15:val="{75A430AF-8ABF-4D93-A8E9-BB145B63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52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F5526"/>
    <w:rPr>
      <w:kern w:val="2"/>
      <w:sz w:val="18"/>
      <w:szCs w:val="18"/>
    </w:rPr>
  </w:style>
  <w:style w:type="paragraph" w:styleId="a5">
    <w:name w:val="footer"/>
    <w:basedOn w:val="a"/>
    <w:link w:val="a6"/>
    <w:rsid w:val="00DF5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F55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短期培训生担保（责任）书</dc:title>
  <dc:subject/>
  <dc:creator>微软用户</dc:creator>
  <cp:keywords/>
  <cp:lastModifiedBy>进珠 黄</cp:lastModifiedBy>
  <cp:revision>2</cp:revision>
  <cp:lastPrinted>2023-06-13T08:21:00Z</cp:lastPrinted>
  <dcterms:created xsi:type="dcterms:W3CDTF">2023-06-28T07:56:00Z</dcterms:created>
  <dcterms:modified xsi:type="dcterms:W3CDTF">2023-06-28T07:56:00Z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94EEE93EB4084C7295FD44B4E1B8CA3D_12</vt:lpwstr>
  </property>
</Properties>
</file>