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8588E">
      <w:pPr>
        <w:pStyle w:val="4"/>
        <w:widowControl w:val="0"/>
        <w:autoSpaceDE w:val="0"/>
        <w:autoSpaceDN w:val="0"/>
        <w:spacing w:line="456" w:lineRule="exact"/>
        <w:rPr>
          <w:rFonts w:ascii="仿宋_GB2312" w:eastAsia="仿宋_GB2312"/>
          <w:sz w:val="28"/>
          <w:szCs w:val="28"/>
        </w:rPr>
      </w:pPr>
      <w:bookmarkStart w:id="5" w:name="_GoBack"/>
      <w:r>
        <w:rPr>
          <w:rFonts w:hint="eastAsia" w:ascii="仿宋_GB2312" w:eastAsia="仿宋_GB2312"/>
          <w:sz w:val="28"/>
          <w:szCs w:val="28"/>
        </w:rPr>
        <w:t>附件1</w:t>
      </w:r>
    </w:p>
    <w:p w14:paraId="2A7E4861">
      <w:pPr>
        <w:spacing w:line="456" w:lineRule="exact"/>
        <w:jc w:val="center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妇保科业务发展需求</w:t>
      </w:r>
    </w:p>
    <w:bookmarkEnd w:id="5"/>
    <w:p w14:paraId="5D0ACF35">
      <w:pPr>
        <w:spacing w:line="456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妇女保健科核心理念是：“以服务对象为中心，流程科学、功能分明、注重隐私、环境温馨”。我们将整个空间划分为清晰的功能模块，确保动线流畅，避免交叉感染，并为医护和服务对象创造舒适、温馨的环境。</w:t>
      </w:r>
    </w:p>
    <w:p w14:paraId="517C3261">
      <w:pPr>
        <w:spacing w:line="456" w:lineRule="exact"/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一、 总体布局规划与功能分区</w:t>
      </w:r>
    </w:p>
    <w:p w14:paraId="76BD13BA">
      <w:pPr>
        <w:spacing w:line="456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我们大约需要1400</w:t>
      </w:r>
      <w:r>
        <w:rPr>
          <w:rFonts w:ascii="Segoe UI Symbol" w:hAnsi="Segoe UI Symbol" w:eastAsia="仿宋_GB2312" w:cs="Segoe UI Symbol"/>
          <w:sz w:val="28"/>
          <w:szCs w:val="28"/>
        </w:rPr>
        <w:t>㎡</w:t>
      </w:r>
      <w:r>
        <w:rPr>
          <w:rFonts w:hint="eastAsia" w:ascii="仿宋_GB2312" w:hAnsi="宋体" w:eastAsia="仿宋_GB2312"/>
          <w:sz w:val="28"/>
          <w:szCs w:val="28"/>
        </w:rPr>
        <w:t>的空间大致划分为以下五大区域：</w:t>
      </w:r>
    </w:p>
    <w:p w14:paraId="532B9DCE">
      <w:pPr>
        <w:spacing w:line="456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 公共接待与等候区（约150</w:t>
      </w:r>
      <w:r>
        <w:rPr>
          <w:rFonts w:ascii="Segoe UI Symbol" w:hAnsi="Segoe UI Symbol" w:eastAsia="仿宋_GB2312" w:cs="Segoe UI Symbol"/>
          <w:sz w:val="28"/>
          <w:szCs w:val="28"/>
        </w:rPr>
        <w:t>㎡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–</w:t>
      </w:r>
      <w:r>
        <w:rPr>
          <w:rFonts w:hint="eastAsia" w:ascii="仿宋_GB2312" w:hAnsi="宋体" w:eastAsia="仿宋_GB2312"/>
          <w:sz w:val="28"/>
          <w:szCs w:val="28"/>
        </w:rPr>
        <w:t xml:space="preserve"> 10.7%）</w:t>
      </w:r>
    </w:p>
    <w:p w14:paraId="06DD80F2">
      <w:pPr>
        <w:spacing w:line="456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 免费婚检及孕前检查区（约250</w:t>
      </w:r>
      <w:r>
        <w:rPr>
          <w:rFonts w:ascii="Segoe UI Symbol" w:hAnsi="Segoe UI Symbol" w:eastAsia="仿宋_GB2312" w:cs="Segoe UI Symbol"/>
          <w:sz w:val="28"/>
          <w:szCs w:val="28"/>
        </w:rPr>
        <w:t>㎡</w:t>
      </w:r>
      <w:r>
        <w:rPr>
          <w:rFonts w:hint="eastAsia" w:ascii="宋体" w:hAnsi="宋体" w:eastAsia="宋体" w:cs="宋体"/>
          <w:sz w:val="28"/>
          <w:szCs w:val="28"/>
        </w:rPr>
        <w:t>–</w:t>
      </w:r>
      <w:r>
        <w:rPr>
          <w:rFonts w:hint="eastAsia" w:ascii="仿宋_GB2312" w:hAnsi="宋体" w:eastAsia="仿宋_GB2312"/>
          <w:sz w:val="28"/>
          <w:szCs w:val="28"/>
        </w:rPr>
        <w:t xml:space="preserve"> 17.9%）</w:t>
      </w:r>
    </w:p>
    <w:p w14:paraId="34AA0A6C">
      <w:pPr>
        <w:spacing w:line="456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3. 产后保健、盆底康复与康复区（约420</w:t>
      </w:r>
      <w:r>
        <w:rPr>
          <w:rFonts w:ascii="Segoe UI Symbol" w:hAnsi="Segoe UI Symbol" w:eastAsia="仿宋_GB2312" w:cs="Segoe UI Symbol"/>
          <w:sz w:val="28"/>
          <w:szCs w:val="28"/>
        </w:rPr>
        <w:t>㎡</w:t>
      </w:r>
      <w:r>
        <w:rPr>
          <w:rFonts w:hint="eastAsia" w:ascii="仿宋_GB2312" w:hAnsi="宋体" w:eastAsia="仿宋_GB2312"/>
          <w:sz w:val="28"/>
          <w:szCs w:val="28"/>
        </w:rPr>
        <w:t xml:space="preserve"> - 30%）</w:t>
      </w:r>
    </w:p>
    <w:p w14:paraId="7BDC7B62">
      <w:pPr>
        <w:spacing w:line="456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4. 中医特色调理区（约360</w:t>
      </w:r>
      <w:r>
        <w:rPr>
          <w:rFonts w:ascii="Segoe UI Symbol" w:hAnsi="Segoe UI Symbol" w:eastAsia="仿宋_GB2312" w:cs="Segoe UI Symbol"/>
          <w:sz w:val="28"/>
          <w:szCs w:val="28"/>
        </w:rPr>
        <w:t>㎡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–</w:t>
      </w:r>
      <w:r>
        <w:rPr>
          <w:rFonts w:hint="eastAsia" w:ascii="仿宋_GB2312" w:hAnsi="宋体" w:eastAsia="仿宋_GB2312"/>
          <w:sz w:val="28"/>
          <w:szCs w:val="28"/>
        </w:rPr>
        <w:t xml:space="preserve"> 25.7%）</w:t>
      </w:r>
    </w:p>
    <w:p w14:paraId="28E5408C">
      <w:pPr>
        <w:spacing w:line="456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5. 医护辅助区（约100</w:t>
      </w:r>
      <w:r>
        <w:rPr>
          <w:rFonts w:ascii="Segoe UI Symbol" w:hAnsi="Segoe UI Symbol" w:eastAsia="仿宋_GB2312" w:cs="Segoe UI Symbol"/>
          <w:sz w:val="28"/>
          <w:szCs w:val="28"/>
        </w:rPr>
        <w:t>㎡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–</w:t>
      </w:r>
      <w:r>
        <w:rPr>
          <w:rFonts w:hint="eastAsia" w:ascii="仿宋_GB2312" w:hAnsi="宋体" w:eastAsia="仿宋_GB2312"/>
          <w:sz w:val="28"/>
          <w:szCs w:val="28"/>
        </w:rPr>
        <w:t xml:space="preserve"> 8.6%）</w:t>
      </w:r>
    </w:p>
    <w:p w14:paraId="22768DB4">
      <w:pPr>
        <w:spacing w:line="456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6. 通道与过渡空间（约50</w:t>
      </w:r>
      <w:r>
        <w:rPr>
          <w:rFonts w:ascii="Segoe UI Symbol" w:hAnsi="Segoe UI Symbol" w:eastAsia="仿宋_GB2312" w:cs="Segoe UI Symbol"/>
          <w:sz w:val="28"/>
          <w:szCs w:val="28"/>
        </w:rPr>
        <w:t>㎡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–</w:t>
      </w:r>
      <w:r>
        <w:rPr>
          <w:rFonts w:hint="eastAsia" w:ascii="仿宋_GB2312" w:hAnsi="宋体" w:eastAsia="仿宋_GB2312"/>
          <w:sz w:val="28"/>
          <w:szCs w:val="28"/>
        </w:rPr>
        <w:t xml:space="preserve"> 3.57%）</w:t>
      </w:r>
    </w:p>
    <w:p w14:paraId="145367EA">
      <w:pPr>
        <w:spacing w:line="456" w:lineRule="exact"/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二、 详细分区布局说明</w:t>
      </w:r>
    </w:p>
    <w:p w14:paraId="3654CB8E">
      <w:pPr>
        <w:spacing w:line="456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 公共接待与等候区（入口区域）</w:t>
      </w:r>
    </w:p>
    <w:p w14:paraId="51767C76">
      <w:pPr>
        <w:spacing w:line="456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· 位置： 紧邻主入口，是所有人流的集散地。</w:t>
      </w:r>
    </w:p>
    <w:p w14:paraId="1DDA9440">
      <w:pPr>
        <w:spacing w:line="456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· 包含功能单元：</w:t>
      </w:r>
    </w:p>
    <w:p w14:paraId="1B8B4BF7">
      <w:pPr>
        <w:spacing w:line="456" w:lineRule="exact"/>
        <w:ind w:firstLine="280" w:firstLineChars="1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· 综合接待台： 设置2-3个接待窗口，配备电脑2台，内外网各一台，用于挂号、分诊、咨询、建档。背后可设置档案柜。</w:t>
      </w:r>
    </w:p>
    <w:p w14:paraId="1B56234F">
      <w:pPr>
        <w:spacing w:line="456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· 开放式等候区： 舒适沙发、茶几、提供饮水机、宣传资料架（放置产后康复、孕前准备、常见病防治、保健、中医养生等资料）。</w:t>
      </w:r>
    </w:p>
    <w:p w14:paraId="6F7D2665">
      <w:pPr>
        <w:spacing w:line="456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· 智能叫号系统显示屏： 显示当前叫号信息，让服务对象心中有数，减少焦虑。</w:t>
      </w:r>
    </w:p>
    <w:p w14:paraId="131671A8">
      <w:pPr>
        <w:spacing w:line="456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· 健康教育墙： 设置电子屏或宣传栏，播放/展示产后康复、盆底健康、中医养生、妇女常见病防治等知识。</w:t>
      </w:r>
    </w:p>
    <w:p w14:paraId="441BDBE7">
      <w:pPr>
        <w:spacing w:line="456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· 母婴角： 用半隔断或帘子围出一个私密小空间，配备尿布台、洗手台、哺乳椅，体现人性化关怀。</w:t>
      </w:r>
    </w:p>
    <w:p w14:paraId="34DA18AC">
      <w:pPr>
        <w:spacing w:line="456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· 设计要点： 明亮、宽敞、温馨。设置清晰的导视牌，指引不同业务的方向。</w:t>
      </w:r>
    </w:p>
    <w:p w14:paraId="0FDDCFBB">
      <w:pPr>
        <w:spacing w:line="456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 免费婚检及孕前检查区</w:t>
      </w:r>
    </w:p>
    <w:p w14:paraId="6D17132A">
      <w:pPr>
        <w:spacing w:line="456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· 位置： 建议设置在靠近入口的另一侧，与产后区域有一定分隔，因为服务人群和流程完全不同。</w:t>
      </w:r>
    </w:p>
    <w:p w14:paraId="60A8438F">
      <w:pPr>
        <w:spacing w:line="456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· 包含功能单元：</w:t>
      </w:r>
    </w:p>
    <w:tbl>
      <w:tblPr>
        <w:tblStyle w:val="2"/>
        <w:tblW w:w="7753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418"/>
        <w:gridCol w:w="1196"/>
        <w:gridCol w:w="2288"/>
        <w:gridCol w:w="2027"/>
      </w:tblGrid>
      <w:tr w14:paraId="6FAD4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7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4013C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广东省"一站式"婚育健康医学检查场所建设参考标准</w:t>
            </w:r>
          </w:p>
        </w:tc>
      </w:tr>
      <w:tr w14:paraId="43B99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EF5D8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1E61E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项目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1D9D7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参考面积（平方米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5EB72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设备设施  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0B9B7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用途</w:t>
            </w:r>
          </w:p>
        </w:tc>
      </w:tr>
      <w:tr w14:paraId="5F912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C9A83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26778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建档处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33C59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E19F5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 xml:space="preserve">电脑、居民身份证读卡|机、档案柜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9C6B0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用于男、女对象信息、快速采集</w:t>
            </w:r>
          </w:p>
        </w:tc>
      </w:tr>
      <w:tr w14:paraId="66CCB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719DC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10A03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 xml:space="preserve">女体检室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2ED4B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18E7F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诊查床、听诊器、血压计、体重计、视力表、色谱仪、叩诊锤、妇科检查床、器械桌、妇科检查器械、手套、臀垫、化验用品、屏风、洗手池、污物桶、消毒物品等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80EE3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女婚前孕前体检</w:t>
            </w:r>
          </w:p>
        </w:tc>
      </w:tr>
      <w:tr w14:paraId="1DE7A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45F83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876B8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 xml:space="preserve">男体检室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816B8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86182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 xml:space="preserve">  听诊器、血压计、体重计、视力表、色谱仪、叩诊锤、诊查床、器械桌、睾丸和阴茎测量用具、手套、化验用品、屏风、洗手池、污物桶、消毒物品等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8C62C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男婚前孕前体检</w:t>
            </w:r>
          </w:p>
        </w:tc>
      </w:tr>
      <w:tr w14:paraId="7A7CA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F43CD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84A4E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知识宣教咨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 xml:space="preserve">询室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66D47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C0503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 xml:space="preserve">  有关生殖健康知识的挂图、模型、放像设备等宣教设施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1DFA5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开展婚育知识宣传、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避孕咨询、优生指导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14:paraId="67045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40831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6FD65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抽血室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D2A8E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296B3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抽血设施、生物安全标本运输箱、医用冰箱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AA42B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抽血</w:t>
            </w:r>
          </w:p>
        </w:tc>
      </w:tr>
      <w:tr w14:paraId="263A1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70689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2E2E7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叶酸及药具发放室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DCE7B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5EEE8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相关药具柜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9F361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发放叶酸增补剂及避孕药具</w:t>
            </w:r>
          </w:p>
        </w:tc>
      </w:tr>
      <w:tr w14:paraId="63CA1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03A3E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A1995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B超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450AE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56B58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数字化B型超声诊断仪、B超工作站、检查床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BAA54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超声检查及分析</w:t>
            </w:r>
          </w:p>
        </w:tc>
      </w:tr>
      <w:tr w14:paraId="7FFA1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A3FEA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27A4B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他公共空间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A0B47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 xml:space="preserve">100-200 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4D1F1">
            <w:pPr>
              <w:spacing w:line="456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8E1FF">
            <w:pPr>
              <w:widowControl/>
              <w:spacing w:line="456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大堂、卫生间、消防等</w:t>
            </w:r>
          </w:p>
        </w:tc>
      </w:tr>
    </w:tbl>
    <w:p w14:paraId="77800AAF">
      <w:pPr>
        <w:spacing w:line="456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· 设计要点： 此区域应形成独立闭环流程（登记-&gt;分诊-&gt;检查-&gt;交回表格-&gt;等候结果-&gt;咨询），避免与产后康复等人群交叉。检查室门口设置“请等候”指示灯，保护隐私。</w:t>
      </w:r>
    </w:p>
    <w:p w14:paraId="23275808">
      <w:pPr>
        <w:spacing w:line="456" w:lineRule="exact"/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3. 产后保健与康复区（核心区域1）</w:t>
      </w:r>
    </w:p>
    <w:p w14:paraId="44E86204">
      <w:pPr>
        <w:spacing w:line="456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· 包含功能单元：</w:t>
      </w:r>
    </w:p>
    <w:p w14:paraId="26A878E0">
      <w:pPr>
        <w:spacing w:line="456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· 产后保健门诊室： 2间（每间约20-25</w:t>
      </w:r>
      <w:r>
        <w:rPr>
          <w:rFonts w:ascii="Segoe UI Symbol" w:hAnsi="Segoe UI Symbol" w:eastAsia="仿宋_GB2312" w:cs="Segoe UI Symbol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sz w:val="28"/>
          <w:szCs w:val="28"/>
        </w:rPr>
        <w:t>），用于产后</w:t>
      </w:r>
      <w:r>
        <w:rPr>
          <w:rFonts w:hint="eastAsia" w:ascii="仿宋_GB2312" w:hAnsi="宋体" w:eastAsia="仿宋_GB2312"/>
          <w:sz w:val="28"/>
          <w:szCs w:val="28"/>
        </w:rPr>
        <w:t>42天复查、健康评估、制定康复计划，内含检查床2张（平躺、截石位）、洗手池、生活及医疗垃圾桶、器械柜等。</w:t>
      </w:r>
    </w:p>
    <w:p w14:paraId="6ABAC2BD">
      <w:pPr>
        <w:spacing w:line="456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· 产后心里咨询门诊室： 1间（每间约18-25</w:t>
      </w:r>
      <w:r>
        <w:rPr>
          <w:rFonts w:ascii="Segoe UI Symbol" w:hAnsi="Segoe UI Symbol" w:eastAsia="仿宋_GB2312" w:cs="Segoe UI Symbol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sz w:val="28"/>
          <w:szCs w:val="28"/>
        </w:rPr>
        <w:t>），用于处理产后情绪问题，备电脑、心里评估设备、检查床、洗手池、生活及医疗垃圾桶、器械柜等</w:t>
      </w:r>
    </w:p>
    <w:p w14:paraId="486D67FF">
      <w:pPr>
        <w:spacing w:line="456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· 妇女保健门诊室：1间（每间约20-25</w:t>
      </w:r>
      <w:r>
        <w:rPr>
          <w:rFonts w:ascii="Segoe UI Symbol" w:hAnsi="Segoe UI Symbol" w:eastAsia="仿宋_GB2312" w:cs="Segoe UI Symbol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sz w:val="28"/>
          <w:szCs w:val="28"/>
        </w:rPr>
        <w:t>），用于常见病、多发病等防治，内含检查床</w:t>
      </w:r>
      <w:r>
        <w:rPr>
          <w:rFonts w:hint="eastAsia" w:ascii="仿宋_GB2312" w:hAnsi="宋体" w:eastAsia="仿宋_GB2312"/>
          <w:sz w:val="28"/>
          <w:szCs w:val="28"/>
        </w:rPr>
        <w:t>2张（平躺、截石位）、洗手池、生活及医疗垃圾桶、器械柜等</w:t>
      </w:r>
    </w:p>
    <w:p w14:paraId="78AF7674">
      <w:pPr>
        <w:spacing w:line="456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· 母乳喂养咨询、乳腺保健门诊室： 1间（每间约15-20</w:t>
      </w:r>
      <w:r>
        <w:rPr>
          <w:rFonts w:ascii="Segoe UI Symbol" w:hAnsi="Segoe UI Symbol" w:eastAsia="仿宋_GB2312" w:cs="Segoe UI Symbol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sz w:val="28"/>
          <w:szCs w:val="28"/>
        </w:rPr>
        <w:t>），用于产后母乳咨询、乳腺健康评估等，配备电脑、内含检查床</w:t>
      </w:r>
      <w:r>
        <w:rPr>
          <w:rFonts w:hint="eastAsia" w:ascii="仿宋_GB2312" w:hAnsi="宋体" w:eastAsia="仿宋_GB2312"/>
          <w:sz w:val="28"/>
          <w:szCs w:val="28"/>
        </w:rPr>
        <w:t>1张（平躺）、洗手池、生活及医疗垃圾桶、器械柜等。</w:t>
      </w:r>
    </w:p>
    <w:p w14:paraId="40E315D1">
      <w:pPr>
        <w:spacing w:line="456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· 盆底疾病门诊室：1间（每间约18-22</w:t>
      </w:r>
      <w:r>
        <w:rPr>
          <w:rFonts w:ascii="Segoe UI Symbol" w:hAnsi="Segoe UI Symbol" w:eastAsia="仿宋_GB2312" w:cs="Segoe UI Symbol"/>
          <w:sz w:val="28"/>
          <w:szCs w:val="28"/>
        </w:rPr>
        <w:t>㎡</w:t>
      </w:r>
      <w:r>
        <w:rPr>
          <w:rFonts w:hint="eastAsia" w:ascii="仿宋_GB2312" w:hAnsi="宋体" w:eastAsia="仿宋_GB2312"/>
          <w:sz w:val="28"/>
          <w:szCs w:val="28"/>
        </w:rPr>
        <w:t>），用于盆底疾病等防治，配备电脑，内含检查床2张（平躺、截石位）、洗手池、生活及医疗垃圾桶、器械柜等</w:t>
      </w:r>
    </w:p>
    <w:p w14:paraId="4F80B9F1">
      <w:pPr>
        <w:spacing w:line="456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· 体态评估室：1间（每间约15-20</w:t>
      </w:r>
      <w:r>
        <w:rPr>
          <w:rFonts w:ascii="Segoe UI Symbol" w:hAnsi="Segoe UI Symbol" w:eastAsia="仿宋_GB2312" w:cs="Segoe UI Symbol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sz w:val="28"/>
          <w:szCs w:val="28"/>
        </w:rPr>
        <w:t>），用于体态骨盆评估，配备体态评估设备、电脑。内含检查床</w:t>
      </w:r>
      <w:r>
        <w:rPr>
          <w:rFonts w:hint="eastAsia" w:ascii="仿宋_GB2312" w:hAnsi="宋体" w:eastAsia="仿宋_GB2312"/>
          <w:sz w:val="28"/>
          <w:szCs w:val="28"/>
        </w:rPr>
        <w:t>1张（平躺）、洗手池、生活及医疗垃圾桶等</w:t>
      </w:r>
    </w:p>
    <w:p w14:paraId="48F0F7D6">
      <w:pPr>
        <w:spacing w:line="456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· 盆底功能评估室： 1间（每间约20-22</w:t>
      </w:r>
      <w:r>
        <w:rPr>
          <w:rFonts w:ascii="Segoe UI Symbol" w:hAnsi="Segoe UI Symbol" w:eastAsia="仿宋_GB2312" w:cs="Segoe UI Symbol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sz w:val="28"/>
          <w:szCs w:val="28"/>
        </w:rPr>
        <w:t>），</w:t>
      </w:r>
      <w:bookmarkStart w:id="0" w:name="_Hlk208739704"/>
      <w:r>
        <w:rPr>
          <w:rFonts w:hint="eastAsia" w:ascii="仿宋_GB2312" w:hAnsi="仿宋_GB2312" w:eastAsia="仿宋_GB2312" w:cs="仿宋_GB2312"/>
          <w:sz w:val="28"/>
          <w:szCs w:val="28"/>
        </w:rPr>
        <w:t>配备盆底肌力评估设备、电脑。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检查床、洗手池、生活及医疗垃圾桶、器械柜等，需保护隐私及隔音。。</w:t>
      </w:r>
    </w:p>
    <w:p w14:paraId="2D436350">
      <w:pPr>
        <w:spacing w:line="456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· 骨密度、乳汁分析检查室： 1间（每间约20-25</w:t>
      </w:r>
      <w:r>
        <w:rPr>
          <w:rFonts w:ascii="Segoe UI Symbol" w:hAnsi="Segoe UI Symbol" w:eastAsia="仿宋_GB2312" w:cs="Segoe UI Symbol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sz w:val="28"/>
          <w:szCs w:val="28"/>
        </w:rPr>
        <w:t>），配备电脑、座椅、洗手池、生活及医疗垃圾桶、器械柜等。用半隔断或帘</w:t>
      </w:r>
      <w:r>
        <w:rPr>
          <w:rFonts w:hint="eastAsia" w:ascii="仿宋_GB2312" w:hAnsi="宋体" w:eastAsia="仿宋_GB2312"/>
          <w:sz w:val="28"/>
          <w:szCs w:val="28"/>
        </w:rPr>
        <w:t>子围出一个私密小空间，需保护隐私。</w:t>
      </w:r>
    </w:p>
    <w:p w14:paraId="34FF0B82">
      <w:pPr>
        <w:spacing w:line="456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· 盆底康复治疗室： 可设计为两种形式：</w:t>
      </w:r>
    </w:p>
    <w:p w14:paraId="6547875C">
      <w:pPr>
        <w:spacing w:line="456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· 大间集体治疗室： 1间（约120-150</w:t>
      </w:r>
      <w:r>
        <w:rPr>
          <w:rFonts w:ascii="Segoe UI Symbol" w:hAnsi="Segoe UI Symbol" w:eastAsia="仿宋_GB2312" w:cs="Segoe UI Symbol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sz w:val="28"/>
          <w:szCs w:val="28"/>
        </w:rPr>
        <w:t>），用帘幕隔成多个床位，配备多台盆底康复治疗仪</w:t>
      </w:r>
      <w:r>
        <w:rPr>
          <w:rFonts w:hint="eastAsia" w:ascii="仿宋_GB2312" w:hAnsi="宋体" w:eastAsia="仿宋_GB2312"/>
          <w:sz w:val="28"/>
          <w:szCs w:val="28"/>
        </w:rPr>
        <w:t>8-10台、洗手池、生活及医疗垃圾桶、器械柜等。优点是节省空间，便于医护人员集中管理。</w:t>
      </w:r>
    </w:p>
    <w:p w14:paraId="79AAA230">
      <w:pPr>
        <w:spacing w:line="456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· 磁疗治疗间： 1间（每间约18-25</w:t>
      </w:r>
      <w:r>
        <w:rPr>
          <w:rFonts w:ascii="Segoe UI Symbol" w:hAnsi="Segoe UI Symbol" w:eastAsia="仿宋_GB2312" w:cs="Segoe UI Symbol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sz w:val="28"/>
          <w:szCs w:val="28"/>
        </w:rPr>
        <w:t>）。配备磁疗治疗机</w:t>
      </w:r>
      <w:r>
        <w:rPr>
          <w:rFonts w:hint="eastAsia" w:ascii="仿宋_GB2312" w:hAnsi="宋体" w:eastAsia="仿宋_GB2312"/>
          <w:sz w:val="28"/>
          <w:szCs w:val="28"/>
        </w:rPr>
        <w:t>2台，配备洗手池、生活及医疗垃圾桶、器械柜等；与大间集体治疗间相邻，便于医护人员集中管理，。</w:t>
      </w:r>
    </w:p>
    <w:p w14:paraId="5C931EFE">
      <w:pPr>
        <w:spacing w:line="456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· 射频治疗间： 1间（每间约18-20</w:t>
      </w:r>
      <w:r>
        <w:rPr>
          <w:rFonts w:ascii="Segoe UI Symbol" w:hAnsi="Segoe UI Symbol" w:eastAsia="仿宋_GB2312" w:cs="Segoe UI Symbol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sz w:val="28"/>
          <w:szCs w:val="28"/>
        </w:rPr>
        <w:t>），隐私性极佳，体验更好。配备检查床</w:t>
      </w:r>
      <w:r>
        <w:rPr>
          <w:rFonts w:hint="eastAsia" w:ascii="仿宋_GB2312" w:hAnsi="宋体" w:eastAsia="仿宋_GB2312"/>
          <w:sz w:val="28"/>
          <w:szCs w:val="28"/>
        </w:rPr>
        <w:t>1张（平躺）、洗手池、生活及医疗垃圾桶、器械柜等。</w:t>
      </w:r>
    </w:p>
    <w:p w14:paraId="0E09BC57">
      <w:pPr>
        <w:spacing w:line="456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· 公共卫生间： 2间（男女各一间，每间约8-10</w:t>
      </w:r>
      <w:r>
        <w:rPr>
          <w:rFonts w:ascii="Segoe UI Symbol" w:hAnsi="Segoe UI Symbol" w:eastAsia="仿宋_GB2312" w:cs="Segoe UI Symbol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sz w:val="28"/>
          <w:szCs w:val="28"/>
        </w:rPr>
        <w:t>，配备洗手池、生活垃圾桶）</w:t>
      </w:r>
    </w:p>
    <w:p w14:paraId="7D8D3638">
      <w:pPr>
        <w:spacing w:line="456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· 产后康复治疗区：</w:t>
      </w:r>
    </w:p>
    <w:p w14:paraId="1D1BDBE3">
      <w:pPr>
        <w:spacing w:line="456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· 形体、运动康复室： 1间（约80-100</w:t>
      </w:r>
      <w:r>
        <w:rPr>
          <w:rFonts w:ascii="Segoe UI Symbol" w:hAnsi="Segoe UI Symbol" w:eastAsia="仿宋_GB2312" w:cs="Segoe UI Symbol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sz w:val="28"/>
          <w:szCs w:val="28"/>
        </w:rPr>
        <w:t>），宽敞明亮，有镜子、扶手杠、瑜伽垫、产后康复器械（如康复仪、瑜伽球等），用半隔断或帘子围出一部分私密小空间，用于进行集体或一对一的形体指导课程</w:t>
      </w:r>
      <w:bookmarkStart w:id="1" w:name="_Hlk208741013"/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bookmarkEnd w:id="1"/>
    </w:p>
    <w:p w14:paraId="33815A2D">
      <w:pPr>
        <w:spacing w:line="456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· 物理治疗室： 2间（每间约15</w:t>
      </w:r>
      <w:r>
        <w:rPr>
          <w:rFonts w:ascii="Segoe UI Symbol" w:hAnsi="Segoe UI Symbol" w:eastAsia="仿宋_GB2312" w:cs="Segoe UI Symbol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sz w:val="28"/>
          <w:szCs w:val="28"/>
        </w:rPr>
        <w:t>），用于进行手法按摩、腹直肌分离治疗、疼痛治疗等。配备电脑、检查床</w:t>
      </w:r>
      <w:r>
        <w:rPr>
          <w:rFonts w:hint="eastAsia" w:ascii="仿宋_GB2312" w:hAnsi="宋体" w:eastAsia="仿宋_GB2312"/>
          <w:sz w:val="28"/>
          <w:szCs w:val="28"/>
        </w:rPr>
        <w:t>1张（平躺）、产康治疗仪、洗手池、生活及医疗垃圾桶、器械柜等。</w:t>
      </w:r>
    </w:p>
    <w:p w14:paraId="3C6D7AC8">
      <w:pPr>
        <w:spacing w:line="456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· 通乳、催乳治疗室：1间（每间约50-60</w:t>
      </w:r>
      <w:r>
        <w:rPr>
          <w:rFonts w:ascii="Segoe UI Symbol" w:hAnsi="Segoe UI Symbol" w:eastAsia="仿宋_GB2312" w:cs="Segoe UI Symbol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sz w:val="28"/>
          <w:szCs w:val="28"/>
        </w:rPr>
        <w:t>），用于进行乳房手法按摩、敷药、消炎止痛、疏通循环等治疗。配备电脑、治疗床</w:t>
      </w:r>
      <w:r>
        <w:rPr>
          <w:rFonts w:hint="eastAsia" w:ascii="仿宋_GB2312" w:hAnsi="宋体" w:eastAsia="仿宋_GB2312"/>
          <w:sz w:val="28"/>
          <w:szCs w:val="28"/>
        </w:rPr>
        <w:t>6-8张、产康治疗仪、洗手池、生活及医疗垃圾桶、器械柜、饮水机等。每床之间</w:t>
      </w:r>
      <w:bookmarkStart w:id="2" w:name="OLE_LINK1"/>
      <w:r>
        <w:rPr>
          <w:rFonts w:hint="eastAsia" w:ascii="仿宋_GB2312" w:hAnsi="宋体" w:eastAsia="仿宋_GB2312"/>
          <w:sz w:val="28"/>
          <w:szCs w:val="28"/>
        </w:rPr>
        <w:t>用半隔断或帘子围出私密小空间，保护隐私</w:t>
      </w:r>
      <w:bookmarkEnd w:id="2"/>
      <w:r>
        <w:rPr>
          <w:rFonts w:hint="eastAsia" w:ascii="仿宋_GB2312" w:hAnsi="宋体" w:eastAsia="仿宋_GB2312"/>
          <w:sz w:val="28"/>
          <w:szCs w:val="28"/>
        </w:rPr>
        <w:t>。</w:t>
      </w:r>
    </w:p>
    <w:p w14:paraId="4D2F3722">
      <w:pPr>
        <w:spacing w:line="456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· 母婴休息室（吸奶室）： 1间（约20</w:t>
      </w:r>
      <w:r>
        <w:rPr>
          <w:rFonts w:ascii="Segoe UI Symbol" w:hAnsi="Segoe UI Symbol" w:eastAsia="仿宋_GB2312" w:cs="Segoe UI Symbol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sz w:val="28"/>
          <w:szCs w:val="28"/>
        </w:rPr>
        <w:t>），座椅</w:t>
      </w:r>
      <w:r>
        <w:rPr>
          <w:rFonts w:hint="eastAsia" w:ascii="仿宋_GB2312" w:hAnsi="宋体" w:eastAsia="仿宋_GB2312"/>
          <w:sz w:val="28"/>
          <w:szCs w:val="28"/>
        </w:rPr>
        <w:t>2-3张，用半隔断或帘子围出一私密小空间吸奶，保护隐私；放置舒适躺椅、沙发，供妈妈和宝宝在治疗间隙休息。</w:t>
      </w:r>
    </w:p>
    <w:p w14:paraId="47DD4D43">
      <w:pPr>
        <w:spacing w:line="456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· 设计要点： 氛围应放松、舒缓。色调柔和。治疗室之间确保良好的隔音效果。</w:t>
      </w:r>
    </w:p>
    <w:p w14:paraId="4992FBEA">
      <w:pPr>
        <w:spacing w:line="456" w:lineRule="exact"/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4. 中医特色调理区（核心区域2）</w:t>
      </w:r>
    </w:p>
    <w:p w14:paraId="4FE30EC2">
      <w:pPr>
        <w:spacing w:line="456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· 位置： 可设置在一个相对独立的区域，最好靠近外墙，便于设置排风系统。</w:t>
      </w:r>
    </w:p>
    <w:p w14:paraId="5C5390B0">
      <w:pPr>
        <w:spacing w:line="456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· 包含功能单元：</w:t>
      </w:r>
    </w:p>
    <w:p w14:paraId="1EB68BE3">
      <w:pPr>
        <w:spacing w:line="456" w:lineRule="exact"/>
        <w:ind w:firstLine="280" w:firstLineChars="1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· 中医诊室1：（中医减肥、调理门诊，每间约15-18</w:t>
      </w:r>
      <w:r>
        <w:rPr>
          <w:rFonts w:ascii="Segoe UI Symbol" w:hAnsi="Segoe UI Symbol" w:eastAsia="仿宋_GB2312" w:cs="Segoe UI Symbol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 xml:space="preserve"> 用于望闻问切、开方、制定调理计划。配备电脑，内含检查床1张（平躺）、洗手池、生活及医疗垃圾桶、器械柜等</w:t>
      </w:r>
    </w:p>
    <w:p w14:paraId="27C97BF8">
      <w:pPr>
        <w:spacing w:line="456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· 中医诊室2：（产后中医门诊，每间约18-25</w:t>
      </w:r>
      <w:r>
        <w:rPr>
          <w:rFonts w:ascii="Segoe UI Symbol" w:hAnsi="Segoe UI Symbol" w:eastAsia="仿宋_GB2312" w:cs="Segoe UI Symbol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 xml:space="preserve"> 用于望闻问切、开方、制定调理计划。配备电脑，内含检查床2张（平躺、截石位）、洗手池、生活及医疗垃圾桶、器械柜等</w:t>
      </w:r>
    </w:p>
    <w:p w14:paraId="3AA0915D">
      <w:pPr>
        <w:spacing w:line="456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· 针灸治疗室1： 1间大室（约80-100</w:t>
      </w:r>
      <w:r>
        <w:rPr>
          <w:rFonts w:ascii="Segoe UI Symbol" w:hAnsi="Segoe UI Symbol" w:eastAsia="仿宋_GB2312" w:cs="Segoe UI Symbol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sz w:val="28"/>
          <w:szCs w:val="28"/>
        </w:rPr>
        <w:t>），</w:t>
      </w:r>
      <w:bookmarkStart w:id="3" w:name="_Hlk208742009"/>
      <w:r>
        <w:rPr>
          <w:rFonts w:hint="eastAsia" w:ascii="仿宋_GB2312" w:hAnsi="宋体" w:eastAsia="仿宋_GB2312"/>
          <w:sz w:val="28"/>
          <w:szCs w:val="28"/>
        </w:rPr>
        <w:t>用治疗帘或屏风隔成10-12床位</w:t>
      </w:r>
      <w:bookmarkEnd w:id="3"/>
      <w:r>
        <w:rPr>
          <w:rFonts w:hint="eastAsia" w:ascii="仿宋_GB2312" w:hAnsi="宋体" w:eastAsia="仿宋_GB2312"/>
          <w:sz w:val="28"/>
          <w:szCs w:val="28"/>
        </w:rPr>
        <w:t>。配备紧急呼叫按钮、针灸床、艾灸仪、红外线灯等。必须配备强力的排风系统，保持空气流通避免气味弥漫到其他区域。洗手池、生活及医疗垃圾桶、器械柜等。</w:t>
      </w:r>
    </w:p>
    <w:p w14:paraId="4EB3E2CE">
      <w:pPr>
        <w:spacing w:line="456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· 督脉灸治疗室2：1个独立单间（约25-30</w:t>
      </w:r>
      <w:r>
        <w:rPr>
          <w:rFonts w:ascii="Segoe UI Symbol" w:hAnsi="Segoe UI Symbol" w:eastAsia="仿宋_GB2312" w:cs="Segoe UI Symbol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sz w:val="28"/>
          <w:szCs w:val="28"/>
        </w:rPr>
        <w:t>），放置</w:t>
      </w:r>
      <w:r>
        <w:rPr>
          <w:rFonts w:hint="eastAsia" w:ascii="仿宋_GB2312" w:hAnsi="宋体" w:eastAsia="仿宋_GB2312"/>
          <w:sz w:val="28"/>
          <w:szCs w:val="28"/>
        </w:rPr>
        <w:t>3-5张治疗床，紧急呼叫按钮。</w:t>
      </w:r>
      <w:bookmarkStart w:id="4" w:name="_Hlk208750367"/>
      <w:r>
        <w:rPr>
          <w:rFonts w:hint="eastAsia" w:ascii="仿宋_GB2312" w:hAnsi="宋体" w:eastAsia="仿宋_GB2312"/>
          <w:sz w:val="28"/>
          <w:szCs w:val="28"/>
        </w:rPr>
        <w:t>必须配备强力的排风系统，保持空气流通，</w:t>
      </w:r>
      <w:bookmarkEnd w:id="4"/>
      <w:r>
        <w:rPr>
          <w:rFonts w:hint="eastAsia" w:ascii="仿宋_GB2312" w:hAnsi="宋体" w:eastAsia="仿宋_GB2312"/>
          <w:sz w:val="28"/>
          <w:szCs w:val="28"/>
        </w:rPr>
        <w:t>避免气味弥漫到其他区域。配备洗手池、生活及医疗垃圾桶、器械柜、微波炉等</w:t>
      </w:r>
    </w:p>
    <w:p w14:paraId="49A30985">
      <w:pPr>
        <w:spacing w:line="456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· 治疗室3（埋线/拔罐）： 1间（每间约18-25</w:t>
      </w:r>
      <w:r>
        <w:rPr>
          <w:rFonts w:ascii="Segoe UI Symbol" w:hAnsi="Segoe UI Symbol" w:eastAsia="仿宋_GB2312" w:cs="Segoe UI Symbol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sz w:val="28"/>
          <w:szCs w:val="28"/>
        </w:rPr>
        <w:t>），用治疗帘或屏风隔成</w:t>
      </w:r>
      <w:r>
        <w:rPr>
          <w:rFonts w:hint="eastAsia" w:ascii="仿宋_GB2312" w:hAnsi="宋体" w:eastAsia="仿宋_GB2312"/>
          <w:sz w:val="28"/>
          <w:szCs w:val="28"/>
        </w:rPr>
        <w:t>3-4个床位，用于操作穴位埋线、拔罐等需要更高隐私性的治疗。备电脑、洗手池、生活及医疗垃圾桶、器械柜等</w:t>
      </w:r>
    </w:p>
    <w:p w14:paraId="7DD65E51">
      <w:pPr>
        <w:spacing w:line="456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· 治疗室:薰蒸室（药浴/熏蒸）：1个独立单间（每间约15-20</w:t>
      </w:r>
      <w:r>
        <w:rPr>
          <w:rFonts w:ascii="Segoe UI Symbol" w:hAnsi="Segoe UI Symbol" w:eastAsia="仿宋_GB2312" w:cs="Segoe UI Symbol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sz w:val="28"/>
          <w:szCs w:val="28"/>
        </w:rPr>
        <w:t>），内含薰蒸仪、休息椅、紧急呼叫按钮。必须配备强力的排风系统，保持空气流通，避免蒸汽和药味弥漫到其他区域。配备洗手池、生活及医疗垃圾桶、床头柜等</w:t>
      </w:r>
    </w:p>
    <w:p w14:paraId="5F39E88B">
      <w:pPr>
        <w:spacing w:line="456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· 中药房/调剂室： 1小间（约20</w:t>
      </w:r>
      <w:r>
        <w:rPr>
          <w:rFonts w:ascii="Segoe UI Symbol" w:hAnsi="Segoe UI Symbol" w:eastAsia="仿宋_GB2312" w:cs="Segoe UI Symbol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sz w:val="28"/>
          <w:szCs w:val="28"/>
        </w:rPr>
        <w:t>），用于存放中药包、代煎中药等。</w:t>
      </w:r>
    </w:p>
    <w:p w14:paraId="738D2DB3">
      <w:pPr>
        <w:spacing w:line="456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· 设计要点： 突出中式传统文化氛围，但保持医疗环境的整洁。通风和排烟是此区域设计的重中之重。</w:t>
      </w:r>
    </w:p>
    <w:p w14:paraId="1A15A5EA">
      <w:pPr>
        <w:spacing w:line="456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5. 医护辅助区</w:t>
      </w:r>
    </w:p>
    <w:p w14:paraId="1AB856D7">
      <w:pPr>
        <w:spacing w:line="456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· 位置： 相对中心的位置，方便通往各个区域。</w:t>
      </w:r>
    </w:p>
    <w:p w14:paraId="71975391">
      <w:pPr>
        <w:spacing w:line="456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· 包含功能单元：</w:t>
      </w:r>
    </w:p>
    <w:p w14:paraId="3FE6A10E">
      <w:pPr>
        <w:spacing w:line="456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· 医护办公室（资料室）： 1间（约20</w:t>
      </w:r>
      <w:r>
        <w:rPr>
          <w:rFonts w:ascii="Segoe UI Symbol" w:hAnsi="Segoe UI Symbol" w:eastAsia="仿宋_GB2312" w:cs="Segoe UI Symbol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sz w:val="28"/>
          <w:szCs w:val="28"/>
        </w:rPr>
        <w:t>）。</w:t>
      </w:r>
    </w:p>
    <w:p w14:paraId="0AACE253">
      <w:pPr>
        <w:spacing w:line="456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. 示教室：1间（约30</w:t>
      </w:r>
      <w:r>
        <w:rPr>
          <w:rFonts w:ascii="Segoe UI Symbol" w:hAnsi="Segoe UI Symbol" w:eastAsia="仿宋_GB2312" w:cs="Segoe UI Symbol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 w14:paraId="7A21C29D">
      <w:pPr>
        <w:spacing w:line="456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· 员工休息室/更衣室： 1间（约15-25</w:t>
      </w:r>
      <w:r>
        <w:rPr>
          <w:rFonts w:ascii="Segoe UI Symbol" w:hAnsi="Segoe UI Symbol" w:eastAsia="仿宋_GB2312" w:cs="Segoe UI Symbol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sz w:val="28"/>
          <w:szCs w:val="28"/>
        </w:rPr>
        <w:t>），配备储物柜、休息桌椅、微波炉等。</w:t>
      </w:r>
    </w:p>
    <w:p w14:paraId="22E7E365">
      <w:pPr>
        <w:spacing w:line="456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· 物资仓库： 1间（约30-40</w:t>
      </w:r>
      <w:r>
        <w:rPr>
          <w:rFonts w:ascii="Segoe UI Symbol" w:hAnsi="Segoe UI Symbol" w:eastAsia="仿宋_GB2312" w:cs="Segoe UI Symbol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sz w:val="28"/>
          <w:szCs w:val="28"/>
        </w:rPr>
        <w:t>），存放床单、毛巾、耗材等。</w:t>
      </w:r>
    </w:p>
    <w:p w14:paraId="3E610AC3">
      <w:pPr>
        <w:spacing w:line="456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· 污物间： 1间（约8-10</w:t>
      </w:r>
      <w:r>
        <w:rPr>
          <w:rFonts w:ascii="Segoe UI Symbol" w:hAnsi="Segoe UI Symbol" w:eastAsia="仿宋_GB2312" w:cs="Segoe UI Symbol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sz w:val="28"/>
          <w:szCs w:val="28"/>
        </w:rPr>
        <w:t>），存放医疗垃圾，严格区分污染区与清洁区。</w:t>
      </w:r>
    </w:p>
    <w:p w14:paraId="404BA5A1">
      <w:pPr>
        <w:spacing w:line="456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· 清洁间：1间（约8-10</w:t>
      </w:r>
      <w:r>
        <w:rPr>
          <w:rFonts w:ascii="Segoe UI Symbol" w:hAnsi="Segoe UI Symbol" w:eastAsia="仿宋_GB2312" w:cs="Segoe UI Symbol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 xml:space="preserve"> 存放清洁工具。</w:t>
      </w:r>
    </w:p>
    <w:p w14:paraId="19EB5F7A">
      <w:pPr>
        <w:spacing w:line="456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· 卫生间： 2间（男女各一间，每间约8-10</w:t>
      </w:r>
      <w:r>
        <w:rPr>
          <w:rFonts w:ascii="Segoe UI Symbol" w:hAnsi="Segoe UI Symbol" w:eastAsia="仿宋_GB2312" w:cs="Segoe UI Symbol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sz w:val="28"/>
          <w:szCs w:val="28"/>
        </w:rPr>
        <w:t>，备有男康复治疗师）；备洗手池、生活垃圾桶、洗澡。</w:t>
      </w:r>
    </w:p>
    <w:p w14:paraId="1515DC2A">
      <w:pPr>
        <w:spacing w:line="456" w:lineRule="exact"/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三、 重要设计建议</w:t>
      </w:r>
    </w:p>
    <w:p w14:paraId="3AD7D739">
      <w:pPr>
        <w:spacing w:line="456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 隐私保护： 所有治疗室、检查室必须使用实墙到顶，门板厚重隔音。门上安装“使用中/请等候”的指示灯或挂牌系统。</w:t>
      </w:r>
    </w:p>
    <w:p w14:paraId="40274C40">
      <w:pPr>
        <w:spacing w:line="456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 无障碍设计： 走廊宽度至少满足两辆轮椅交错通过，门口无门槛，卫生间设置无障碍扶手和紧急呼叫按钮。</w:t>
      </w:r>
    </w:p>
    <w:p w14:paraId="735B5FF0">
      <w:pPr>
        <w:spacing w:line="456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3. 感控与通风： 严格按照医疗场所感控要求设计，不同区域设置手消毒剂。中医薰蒸区、艾灸室、卫生间、污物间必须设计独立的强排风系统。</w:t>
      </w:r>
    </w:p>
    <w:p w14:paraId="60AC1A70">
      <w:pPr>
        <w:spacing w:line="456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4. 环境氛围：</w:t>
      </w:r>
    </w:p>
    <w:p w14:paraId="1171784B">
      <w:pPr>
        <w:spacing w:line="456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· 色调：采用米白、浅粉、浅绿等令人放松的柔和色调。</w:t>
      </w:r>
    </w:p>
    <w:p w14:paraId="116E4E30">
      <w:pPr>
        <w:spacing w:line="456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· 照明：公共区域光线明亮，治疗区域使用可调节的柔和灯光，避免直射。</w:t>
      </w:r>
    </w:p>
    <w:p w14:paraId="6D03B042">
      <w:pPr>
        <w:spacing w:line="456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· 装饰：悬挂温馨的艺术画、绿色植物、母婴主题的装饰，营造亲切感，缓解紧张情绪。</w:t>
      </w:r>
    </w:p>
    <w:p w14:paraId="1FD26A56">
      <w:pPr>
        <w:spacing w:line="456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5. 信息化集成：预留充足的弱电端口，支持叫号系统、电子病历、智能导览等信息化建设。</w:t>
      </w:r>
    </w:p>
    <w:p w14:paraId="4E431D30">
      <w:pPr>
        <w:spacing w:line="456" w:lineRule="exact"/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ascii="仿宋_GB2312" w:hAnsi="宋体" w:eastAsia="仿宋_GB2312"/>
          <w:b/>
          <w:sz w:val="28"/>
          <w:szCs w:val="28"/>
        </w:rPr>
        <w:t>四、图纸区域</w:t>
      </w:r>
    </w:p>
    <w:p w14:paraId="0050CA43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32385</wp:posOffset>
            </wp:positionV>
            <wp:extent cx="5272405" cy="3881120"/>
            <wp:effectExtent l="0" t="0" r="4445" b="50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88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B41E0"/>
    <w:rsid w:val="3BFB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2025-12-23T07:30:00Z</dcterms:created>
  <dc:creator>鸭仔</dc:creator>
  <cp:lastModifiedBy>鸭仔</cp:lastModifiedBy>
  <dcterms:modified xsi:type="dcterms:W3CDTF">2025-12-23T07:31:15Z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8E5FB4E5C4C64D74BA34E6350A3B49F6_11</vt:lpwstr>
  </property>
  <property fmtid="{D5CDD505-2E9C-101B-9397-08002B2CF9AE}" pid="4" name="KSOTemplateDocerSaveRecord">
    <vt:lpwstr>eyJoZGlkIjoiYzY4ZmQxZjczOWRlN2MyMzZiNTU0ZmQyZmZjNzc3ZDQiLCJ1c2VySWQiOiIyMzc4OTYxOTIifQ==</vt:lpwstr>
  </property>
</Properties>
</file>